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C1" w:rsidRDefault="00267E7F" w:rsidP="006C2A8D">
      <w:proofErr w:type="gramStart"/>
      <w:r>
        <w:t xml:space="preserve">ПРАВИТЕЛЬСТВО КИРОВСКОЙ ОБЛАСТИ </w:t>
      </w:r>
      <w:r w:rsidR="00021494">
        <w:t xml:space="preserve">                                                                                                  </w:t>
      </w:r>
      <w:r w:rsidRPr="000A1AFE">
        <w:rPr>
          <w:i/>
        </w:rPr>
        <w:t>ПОСТАНОВЛЕНИЕ ПРАВИТЕЛЬСТВА КИРОВСКОЙ ОБЛАСТИ ОТ 25 ИЮНЯ 2013 Г. №214/377</w:t>
      </w:r>
      <w:r>
        <w:t xml:space="preserve"> </w:t>
      </w:r>
      <w:r w:rsidR="00021494">
        <w:t xml:space="preserve">                        </w:t>
      </w:r>
      <w:r>
        <w:t>"</w:t>
      </w:r>
      <w:r w:rsidRPr="000549F0">
        <w:rPr>
          <w:b/>
        </w:rPr>
        <w:t>ОБ УТВЕРЖДЕНИИ ТРЕБОВАНИЙ К ОДЕЖДЕ ОБУЧАЮЩИХСЯ ПО ОБРАЗОВАТЕЛЬНЫМ ПРОГРАММАМ НАЧАЛЬНОГО ОБЩЕГО, ОСНОВНОГО ОБЩЕГО И СРЕДНЕГО ОБЩЕГО ОБРАЗОВАНИЯ ОБРАЗОВАТЕЛЬНЫХ ОРГАНИЗАЦИЙ КИРОВСКОЙ ОБЛАСТИ"</w:t>
      </w:r>
      <w:r>
        <w:t xml:space="preserve"> </w:t>
      </w:r>
      <w:r w:rsidR="000549F0">
        <w:t xml:space="preserve">                                                 </w:t>
      </w:r>
      <w:r>
        <w:t>(НЕ ВСТУПИЛО В СИЛУ) В соответствии с Федеральным законом от 29.12.2012 N 273-ФЗ "Об образовании в Российской Федерации" и во исполнение пункта 2а Перечня поручений</w:t>
      </w:r>
      <w:proofErr w:type="gramEnd"/>
      <w:r>
        <w:t xml:space="preserve"> Президента Российской Федерации по итогам заседания Государственного совета Российской Федерации 29.03.2013, утвержденного Президентом Российской Федерации 18.04.2013 N Пр-877, Правительство Кировской области постановляет:</w:t>
      </w:r>
      <w:r w:rsidR="00DF4CC1">
        <w:t xml:space="preserve">                                                                                                                  </w:t>
      </w:r>
      <w:r>
        <w:t xml:space="preserve"> 1. Утвердить требования к одежде обучающихся по образовательным программам начального общего, основного общего и среднего общего образования образовательных организаций Кировской области согласно приложению. </w:t>
      </w:r>
      <w:r w:rsidR="00DF4CC1">
        <w:t xml:space="preserve">                                                                                                                      </w:t>
      </w: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области Галицких А.А. 3. Настоящее постановление вступает в силу с 01.01.2014. </w:t>
      </w:r>
      <w:r w:rsidR="00DF4CC1">
        <w:t xml:space="preserve">  </w:t>
      </w:r>
    </w:p>
    <w:p w:rsidR="00DF4CC1" w:rsidRDefault="00267E7F" w:rsidP="006C2A8D">
      <w:r>
        <w:t>Губернатор - Председатель Правительства Кировской области Н.Ю. Белых Приложение Требования к одежде обучающихся по образовательным программам начального общего, основного общего и среднего общего образования образовательных организаций Кировской области (утв. постановлением Правительства Кировской области от 25 июня 2013 г. № 214/377)</w:t>
      </w:r>
      <w:r w:rsidR="00DF4CC1">
        <w:t xml:space="preserve">                       </w:t>
      </w:r>
      <w:r>
        <w:t xml:space="preserve"> 1. </w:t>
      </w:r>
      <w:proofErr w:type="gramStart"/>
      <w:r>
        <w:t>Требования к одежде обучающихся по образовательным программам начального общего, основного общего и среднего общего образования образовательных организаций Кировской области (далее - обучающиеся) устанавливаются с целью: обеспечения обучающихся удобной и эстетичной одеждой в повседневной школьной жизни; устранения признаков социального, имущественного и религиозного различия между обучающимися; предупреждения возникновения у обучающихся психологического дискомфорта перед сверстниками;</w:t>
      </w:r>
      <w:proofErr w:type="gramEnd"/>
      <w:r>
        <w:t xml:space="preserve"> укрепления общего имиджа областных государственных и муниципальных образовательных организаций Кировской области (далее - образовательная организация), формирования школьной идентичности.</w:t>
      </w:r>
      <w:r w:rsidR="00DF4CC1">
        <w:t xml:space="preserve">                                                                                                                                                                         </w:t>
      </w:r>
      <w:r>
        <w:t xml:space="preserve"> 2. Требования к одежде </w:t>
      </w:r>
      <w:proofErr w:type="gramStart"/>
      <w:r>
        <w:t>обучающихся</w:t>
      </w:r>
      <w:proofErr w:type="gramEnd"/>
      <w:r>
        <w:t xml:space="preserve"> и обязательность ее ношения устанавливаются локальным нормативным актом образовательной организации. </w:t>
      </w:r>
      <w:r w:rsidR="00DF4CC1">
        <w:t xml:space="preserve">                                                                                                       </w:t>
      </w:r>
      <w:r>
        <w:t>3. Решение о введении требований к одежде обучающихся образовательных организаций (общий вид одежды, ее характеристики, комплектность, цвет, фасон) определяется коллегиальным органом управления в соответствии с уставом образовательной организации с учетом материальных затрат малообеспеченных и многодетных семей и мнения участников образовательных отношений.</w:t>
      </w:r>
      <w:r w:rsidR="00DF4CC1">
        <w:t xml:space="preserve">                                                                                                                                                           </w:t>
      </w:r>
      <w:r>
        <w:t xml:space="preserve"> 4. Образовательная организация вправе устанавливать следующие виды одежды </w:t>
      </w:r>
      <w:proofErr w:type="gramStart"/>
      <w:r>
        <w:t>обучающихся</w:t>
      </w:r>
      <w:proofErr w:type="gramEnd"/>
      <w:r>
        <w:t>: повседневную, парадную, спортивную</w:t>
      </w:r>
      <w:r w:rsidRPr="006231E4">
        <w:rPr>
          <w:u w:val="single"/>
        </w:rPr>
        <w:t>. Повседневная одежда</w:t>
      </w:r>
      <w:r>
        <w:t xml:space="preserve"> </w:t>
      </w:r>
      <w:proofErr w:type="gramStart"/>
      <w:r>
        <w:t>обучающихся</w:t>
      </w:r>
      <w:proofErr w:type="gramEnd"/>
      <w:r>
        <w:t xml:space="preserve"> должна соответствовать общепринятым в обществе нормам делового стиля, который отличают опрятность, сдержанность, традиционность, и носить светский характер. </w:t>
      </w:r>
      <w:r w:rsidRPr="006231E4">
        <w:rPr>
          <w:u w:val="single"/>
        </w:rPr>
        <w:t>Парадная одежда</w:t>
      </w:r>
      <w:r>
        <w:t xml:space="preserve"> обучающихся используется в дни проведения праздников и торжественных мероприятий и состоит из повседневной одежды обучающихся, дополненной светлой сорочкой (блузкой) или праздничным аксессуаром. </w:t>
      </w:r>
      <w:r w:rsidRPr="006231E4">
        <w:rPr>
          <w:u w:val="single"/>
        </w:rPr>
        <w:t>Спортивная одежда</w:t>
      </w:r>
      <w:r>
        <w:t xml:space="preserve"> используется </w:t>
      </w:r>
      <w:proofErr w:type="gramStart"/>
      <w:r>
        <w:t>обучающимися</w:t>
      </w:r>
      <w:proofErr w:type="gramEnd"/>
      <w:r>
        <w:t xml:space="preserve"> на занятиях физической культурой и спортом.</w:t>
      </w:r>
      <w:r w:rsidR="00DF4CC1">
        <w:t xml:space="preserve">                                                                                                                                           </w:t>
      </w:r>
      <w:r>
        <w:t xml:space="preserve"> 5. Одежда обучающихся должна соответствовать действующим санитарно- эпидемиологическим правилам и нормативам, установленным для одежды детей, подростков и взрослых, а также для товаров детского ассортимента. </w:t>
      </w:r>
      <w:r w:rsidR="00DF4CC1">
        <w:t xml:space="preserve">                                                                                                                                    </w:t>
      </w:r>
      <w:r>
        <w:t xml:space="preserve">6. Одежда обучающихся должна соответствовать погоде, месту проведения учебных занятий, температурному режиму в помещении. Одежда </w:t>
      </w:r>
      <w:proofErr w:type="gramStart"/>
      <w:r>
        <w:t>обучающихся</w:t>
      </w:r>
      <w:proofErr w:type="gramEnd"/>
      <w:r>
        <w:t xml:space="preserve"> может иметь отличительные знаки общеобразовательной организации (ступени обучения, класса): эмблемы, нашивки, значки, галстуки и так далее.</w:t>
      </w:r>
      <w:r w:rsidR="00DF4CC1">
        <w:t xml:space="preserve">                                                                                                                                                                       </w:t>
      </w:r>
      <w:r>
        <w:t xml:space="preserve"> 7. </w:t>
      </w:r>
      <w:proofErr w:type="gramStart"/>
      <w:r>
        <w:t>Обучающимся</w:t>
      </w:r>
      <w:proofErr w:type="gramEnd"/>
      <w:r>
        <w:t xml:space="preserve"> не рекомендуется ношение в образовательной организации одежды, обуви и аксессуаров с травмирующей фурнитурой, порывами ткани, яркими расцветками и надписями, с </w:t>
      </w:r>
      <w:r>
        <w:lastRenderedPageBreak/>
        <w:t xml:space="preserve">символикой религиозного характера, асоциальных неформальных молодежных объединений, а также с символикой и надписями, пропагандирующими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</w:p>
    <w:p w:rsidR="00267E7F" w:rsidRDefault="00267E7F" w:rsidP="006C2A8D">
      <w:r>
        <w:t xml:space="preserve"> </w:t>
      </w:r>
      <w:proofErr w:type="gramStart"/>
      <w:r w:rsidRPr="00DF4CC1">
        <w:rPr>
          <w:b/>
        </w:rPr>
        <w:t>ОБЗОР ДОКУМЕНТА</w:t>
      </w:r>
      <w:r>
        <w:t xml:space="preserve"> </w:t>
      </w:r>
      <w:r w:rsidR="00DF4CC1">
        <w:t xml:space="preserve"> </w:t>
      </w:r>
      <w:r>
        <w:t>Описаны требования к одежде обучающихся в образовательных организациях Кировской области.</w:t>
      </w:r>
      <w:proofErr w:type="gramEnd"/>
      <w:r>
        <w:t xml:space="preserve"> </w:t>
      </w:r>
      <w:proofErr w:type="gramStart"/>
      <w:r>
        <w:t>Обозначено, что требования к одежде обучающихся по образовательным программам начального общего, основного общего и среднего общего образования образовательных организаций Кировской области устанавливаются со следующими целями: обеспечения обучающихся удобной и эстетичной одеждой в повседневной школьной жизни; устранения признаков социального, имущественного и религиозного различия между обучающимися; предупреждения возникновения у обучающихся психологического дискомфорта перед сверстниками;</w:t>
      </w:r>
      <w:proofErr w:type="gramEnd"/>
      <w:r>
        <w:t xml:space="preserve"> укрепления общего имиджа областных государственных и муниципальных образовательных организаций Кировской области, формирования школьной идентичности. Образовательная организация вправе устанавливать следующие виды одежды </w:t>
      </w:r>
      <w:proofErr w:type="gramStart"/>
      <w:r>
        <w:t>обучающихся</w:t>
      </w:r>
      <w:proofErr w:type="gramEnd"/>
      <w:r>
        <w:t>: повседневную, парадную, спортивную. Указано, что одежда обучающихся должна соответствовать действующим санитарно- эпидемиологическим правилам и нормативам, погоде, месту проведения учебных занятий, температурному режиму в помещении. Постановление вступает в силу с 1 января 2014 года.</w:t>
      </w:r>
    </w:p>
    <w:sectPr w:rsidR="00267E7F" w:rsidSect="009B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8615CC"/>
    <w:rsid w:val="00021494"/>
    <w:rsid w:val="000549F0"/>
    <w:rsid w:val="000A1AFE"/>
    <w:rsid w:val="00267E7F"/>
    <w:rsid w:val="00295C5A"/>
    <w:rsid w:val="002C4510"/>
    <w:rsid w:val="006231E4"/>
    <w:rsid w:val="006C2A8D"/>
    <w:rsid w:val="00787AEB"/>
    <w:rsid w:val="00842BBA"/>
    <w:rsid w:val="008615CC"/>
    <w:rsid w:val="00887C9E"/>
    <w:rsid w:val="009B368D"/>
    <w:rsid w:val="00D3503D"/>
    <w:rsid w:val="00D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965</Words>
  <Characters>5505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7</cp:revision>
  <dcterms:created xsi:type="dcterms:W3CDTF">2016-02-10T06:46:00Z</dcterms:created>
  <dcterms:modified xsi:type="dcterms:W3CDTF">2016-02-20T16:30:00Z</dcterms:modified>
</cp:coreProperties>
</file>