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6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7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 xml:space="preserve">ению, воздушно-тепловому режиму, размещению и архитектурным особенностям здания </w:t>
      </w:r>
      <w:r w:rsidR="004A3B64"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90" w:rsidRDefault="00962590">
      <w:r>
        <w:separator/>
      </w:r>
    </w:p>
  </w:endnote>
  <w:endnote w:type="continuationSeparator" w:id="1">
    <w:p w:rsidR="00962590" w:rsidRDefault="0096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90" w:rsidRDefault="00962590">
      <w:r>
        <w:separator/>
      </w:r>
    </w:p>
  </w:footnote>
  <w:footnote w:type="continuationSeparator" w:id="1">
    <w:p w:rsidR="00962590" w:rsidRDefault="00962590">
      <w:r>
        <w:continuationSeparator/>
      </w:r>
    </w:p>
  </w:footnote>
  <w:footnote w:id="2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3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4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6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7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2129">
      <w:rPr>
        <w:rStyle w:val="a8"/>
        <w:noProof/>
      </w:rPr>
      <w:t>50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trackRevisio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82129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Женя</cp:lastModifiedBy>
  <cp:revision>2</cp:revision>
  <cp:lastPrinted>2011-01-21T07:17:00Z</cp:lastPrinted>
  <dcterms:created xsi:type="dcterms:W3CDTF">2016-02-20T14:49:00Z</dcterms:created>
  <dcterms:modified xsi:type="dcterms:W3CDTF">2016-02-20T14:49:00Z</dcterms:modified>
</cp:coreProperties>
</file>