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F6" w:rsidRPr="00386DC2" w:rsidRDefault="009C39F6" w:rsidP="009C39F6">
      <w:p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«Утверждаю» 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школы   </w:t>
      </w:r>
    </w:p>
    <w:p w:rsidR="009C39F6" w:rsidRPr="00386DC2" w:rsidRDefault="0086661A" w:rsidP="009C39F6">
      <w:pPr>
        <w:shd w:val="clear" w:color="auto" w:fill="FFFFFF"/>
        <w:spacing w:before="34" w:after="34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__________Карачев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</w:t>
      </w:r>
    </w:p>
    <w:p w:rsidR="009C39F6" w:rsidRPr="00386DC2" w:rsidRDefault="009C39F6" w:rsidP="009C39F6">
      <w:pPr>
        <w:shd w:val="clear" w:color="auto" w:fill="FFFFFF"/>
        <w:tabs>
          <w:tab w:val="right" w:pos="9355"/>
        </w:tabs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6661A"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__________________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«О </w:t>
      </w:r>
      <w:proofErr w:type="spellStart"/>
      <w:r w:rsidRPr="00386D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портфолио</w:t>
      </w:r>
      <w:proofErr w:type="spellEnd"/>
      <w:r w:rsidRPr="00386D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учителя»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39F6" w:rsidRPr="00386DC2" w:rsidRDefault="009C39F6" w:rsidP="009C3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86D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I.Общие</w:t>
      </w:r>
      <w:proofErr w:type="spellEnd"/>
      <w:r w:rsidRPr="00386D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положения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 способ фиксирования, накопления и оценки педагогической деятельности учителя, один из со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временных методов его профессионального развития.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педагогу более широко и разнообразно презентовать свои достижения, умения и направления де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ятельности, выходя за рамки специальности и предметов преподавания, помогает планировать, отслеживать и кор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ректировать образовательную траекторию, становится до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казательством роста его профессионального уровня, явля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ется основанием для аттестации педагогического работника. Он предназначен для систематизации накопленного опыта, определения направления развития педагога, для объективной оценки его профессионального уровня.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Структура и содержание </w:t>
      </w:r>
      <w:proofErr w:type="spellStart"/>
      <w:r w:rsidRPr="00386D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портфолио</w:t>
      </w:r>
      <w:proofErr w:type="spellEnd"/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Раздел 1. Общие сведения об учителе</w:t>
      </w:r>
    </w:p>
    <w:p w:rsidR="009C39F6" w:rsidRPr="00386DC2" w:rsidRDefault="009C39F6" w:rsidP="009C39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Титульная страница (ФИО учителя, число, месяц и год рождения).</w:t>
      </w:r>
    </w:p>
    <w:p w:rsidR="009C39F6" w:rsidRPr="00386DC2" w:rsidRDefault="009C39F6" w:rsidP="009C39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(что и когда окончил, полученная спе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циальность и квалификация по диплому).</w:t>
      </w:r>
    </w:p>
    <w:p w:rsidR="009C39F6" w:rsidRPr="00386DC2" w:rsidRDefault="009C39F6" w:rsidP="009C39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и педагогический стаж, стаж работы в дан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ном общеобразовательном учреждении.</w:t>
      </w:r>
    </w:p>
    <w:p w:rsidR="009C39F6" w:rsidRPr="00386DC2" w:rsidRDefault="009C39F6" w:rsidP="009C39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квалификации (название структуры, где прослушаны курсы, год, месяц, проблематика курсов).</w:t>
      </w:r>
    </w:p>
    <w:p w:rsidR="009C39F6" w:rsidRPr="00386DC2" w:rsidRDefault="009C39F6" w:rsidP="009C39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документов, подтверждающих наличие уче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и почетных званий и степеней.</w:t>
      </w:r>
    </w:p>
    <w:p w:rsidR="009C39F6" w:rsidRPr="00386DC2" w:rsidRDefault="009C39F6" w:rsidP="009C39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значимые правительственные награды, грамоты, благодарственные письма.</w:t>
      </w:r>
    </w:p>
    <w:p w:rsidR="009C39F6" w:rsidRPr="00386DC2" w:rsidRDefault="009C39F6" w:rsidP="009C39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Дипломы различных конкурсов.</w:t>
      </w:r>
    </w:p>
    <w:p w:rsidR="009C39F6" w:rsidRPr="00386DC2" w:rsidRDefault="009C39F6" w:rsidP="009C39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документы по усмотрению учителя.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раздел позволяет судить о процессе индивиду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ального развития педагога.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44F7" w:rsidRDefault="00AC44F7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Раздел 2. Результаты педагогической деятельности</w:t>
      </w:r>
    </w:p>
    <w:p w:rsidR="009C39F6" w:rsidRPr="00386DC2" w:rsidRDefault="009C39F6" w:rsidP="009C39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Материалы с результатами </w:t>
      </w:r>
      <w:proofErr w:type="gram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освоения</w:t>
      </w:r>
      <w:proofErr w:type="gram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обучающимися образовательных программ и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них клю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чевых компетентностей по преподаваемому предмету.</w:t>
      </w:r>
    </w:p>
    <w:p w:rsidR="009C39F6" w:rsidRPr="00386DC2" w:rsidRDefault="009C39F6" w:rsidP="009C39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Сравнительный анализ деятельности педагогичес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кого работника за 3 года на основании:</w:t>
      </w:r>
    </w:p>
    <w:p w:rsidR="009C39F6" w:rsidRPr="00386DC2" w:rsidRDefault="009C39F6" w:rsidP="009C39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тестов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обученности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C39F6" w:rsidRPr="00386DC2" w:rsidRDefault="009C39F6" w:rsidP="009C39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контрольных срезов знаний;</w:t>
      </w:r>
    </w:p>
    <w:p w:rsidR="009C39F6" w:rsidRPr="00386DC2" w:rsidRDefault="009C39F6" w:rsidP="009C39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участия воспитанников в школьных, районных (городских), республиканских, всероссийских олимпиадах, конкурсах и т.д.</w:t>
      </w:r>
    </w:p>
    <w:p w:rsidR="009C39F6" w:rsidRPr="00386DC2" w:rsidRDefault="009C39F6" w:rsidP="009C39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промежуточной и итоговой аттестации учащихся.</w:t>
      </w:r>
    </w:p>
    <w:p w:rsidR="009C39F6" w:rsidRPr="00386DC2" w:rsidRDefault="009C39F6" w:rsidP="009C39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медалистов.</w:t>
      </w:r>
    </w:p>
    <w:p w:rsidR="009C39F6" w:rsidRPr="00386DC2" w:rsidRDefault="009C39F6" w:rsidP="009C39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Поступление в вузы по специальности и т.п.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Раздел 3. Научно-методическая деятельность</w:t>
      </w:r>
    </w:p>
    <w:p w:rsidR="009C39F6" w:rsidRPr="00386DC2" w:rsidRDefault="009C39F6" w:rsidP="009C39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Материалы, в которых обосновывается выбор учи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телем образовательной программы и комплекта учебно-методической литературы.</w:t>
      </w:r>
    </w:p>
    <w:p w:rsidR="009C39F6" w:rsidRPr="00386DC2" w:rsidRDefault="009C39F6" w:rsidP="009C39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Материалы, в которых обосновывается выбор учителем в своей практике тех или иных средств педагогической диагностики для оценки образовательных результатов.</w:t>
      </w:r>
    </w:p>
    <w:p w:rsidR="009C39F6" w:rsidRPr="00386DC2" w:rsidRDefault="009C39F6" w:rsidP="009C39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в образовательном процессе совре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менных образовательных технологий, в том числе и ин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формационно-коммуникационных, технологий обучения детей с проблемами развития и т.п.</w:t>
      </w:r>
    </w:p>
    <w:p w:rsidR="009C39F6" w:rsidRPr="00386DC2" w:rsidRDefault="009C39F6" w:rsidP="009C39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методическом объединении, экспертных советах, сотрудничество с методическим центром, други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учреждениями.</w:t>
      </w:r>
    </w:p>
    <w:p w:rsidR="009C39F6" w:rsidRPr="00386DC2" w:rsidRDefault="009C39F6" w:rsidP="009C39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профессиональных и творческих педаго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гических конкурсах.</w:t>
      </w:r>
    </w:p>
    <w:p w:rsidR="009C39F6" w:rsidRPr="00386DC2" w:rsidRDefault="009C39F6" w:rsidP="009C39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методических и предметных неделях.</w:t>
      </w:r>
    </w:p>
    <w:p w:rsidR="009C39F6" w:rsidRPr="00386DC2" w:rsidRDefault="009C39F6" w:rsidP="009C39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проведение семинаров, «круглых столов», мастер-классов, предметных олимпиад, конкур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сов, конференций и т.п.</w:t>
      </w:r>
    </w:p>
    <w:p w:rsidR="009C39F6" w:rsidRPr="00386DC2" w:rsidRDefault="009C39F6" w:rsidP="009C39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научных исследований.</w:t>
      </w:r>
    </w:p>
    <w:p w:rsidR="009C39F6" w:rsidRPr="00386DC2" w:rsidRDefault="009C39F6" w:rsidP="009C39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авторских программ, элективных курсов.</w:t>
      </w:r>
    </w:p>
    <w:p w:rsidR="009C39F6" w:rsidRPr="00386DC2" w:rsidRDefault="009C39F6" w:rsidP="009C39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творческого отчета, реферата, доклада, статьи.</w:t>
      </w:r>
    </w:p>
    <w:p w:rsidR="009C39F6" w:rsidRPr="00386DC2" w:rsidRDefault="009C39F6" w:rsidP="009C39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документы.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Раздел 4. Внеурочная деятельность по предмету</w:t>
      </w:r>
    </w:p>
    <w:p w:rsidR="009C39F6" w:rsidRPr="00386DC2" w:rsidRDefault="009C39F6" w:rsidP="009C39F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работы, рефераты, учебно-исследова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тельские работы, проекты, выполненные учащимися по предмету.</w:t>
      </w:r>
    </w:p>
    <w:p w:rsidR="009C39F6" w:rsidRPr="00386DC2" w:rsidRDefault="009C39F6" w:rsidP="009C39F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Победители олимпиад, конкурсов, соревнований, интеллектуальных марафонов и др.</w:t>
      </w:r>
    </w:p>
    <w:p w:rsidR="009C39F6" w:rsidRPr="00386DC2" w:rsidRDefault="009C39F6" w:rsidP="009C39F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Сценарии внеклассных мероприятий, фотографии и видеокассеты с записью проведенных мероприятий, (вы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ставки, предметные экскурсии,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КВНы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брейн-ринги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т.п.).</w:t>
      </w:r>
    </w:p>
    <w:p w:rsidR="009C39F6" w:rsidRPr="00386DC2" w:rsidRDefault="009C39F6" w:rsidP="009C39F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Программы кружков и факультативов.</w:t>
      </w:r>
    </w:p>
    <w:p w:rsidR="009C39F6" w:rsidRPr="00386DC2" w:rsidRDefault="009C39F6" w:rsidP="009C39F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документы.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Раздел 5. Учебно-материальная база</w:t>
      </w:r>
    </w:p>
    <w:p w:rsidR="009C39F6" w:rsidRPr="00386DC2" w:rsidRDefault="009C39F6" w:rsidP="009C39F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  разделе  помещается  выписка из паспорта учебного кабинета (при его наличии).</w:t>
      </w:r>
    </w:p>
    <w:p w:rsidR="009C39F6" w:rsidRPr="00386DC2" w:rsidRDefault="009C39F6" w:rsidP="009C39F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словарей и другой справочной литературы по предмету.</w:t>
      </w:r>
    </w:p>
    <w:p w:rsidR="009C39F6" w:rsidRPr="00386DC2" w:rsidRDefault="009C39F6" w:rsidP="009C39F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наглядных пособий (макеты, таблицы, схе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мы, иллюстрации, портреты и др.).</w:t>
      </w:r>
    </w:p>
    <w:p w:rsidR="009C39F6" w:rsidRPr="00386DC2" w:rsidRDefault="009C39F6" w:rsidP="009C39F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технических средств обучения (телевизор, видеомагнитофон, музыкальный центр, диапроектор и др.).</w:t>
      </w:r>
    </w:p>
    <w:p w:rsidR="009C39F6" w:rsidRPr="00386DC2" w:rsidRDefault="009C39F6" w:rsidP="009C39F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компьютера и компьютерных средств обу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чения (программы виртуального эксперимента, контроля знаний,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мультимедийные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электронные учебники и т.п.).</w:t>
      </w:r>
    </w:p>
    <w:p w:rsidR="009C39F6" w:rsidRPr="00386DC2" w:rsidRDefault="009C39F6" w:rsidP="009C39F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дидактического материала, сборников за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дач, упражнений, примеров рефератов и сочинений и т.п.</w:t>
      </w:r>
    </w:p>
    <w:p w:rsidR="009C39F6" w:rsidRPr="00386DC2" w:rsidRDefault="009C39F6" w:rsidP="009C39F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Измерители качества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обученности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учащихся.</w:t>
      </w:r>
    </w:p>
    <w:p w:rsidR="009C39F6" w:rsidRPr="00386DC2" w:rsidRDefault="009C39F6" w:rsidP="009C39F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документы по желанию учителя.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Раздел 7. Выполнение функции классного руководи</w:t>
      </w:r>
      <w:r w:rsidRPr="00386D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теля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(этот раздел может быть перенесен в социально-педагогический паспорт класса</w:t>
      </w:r>
      <w:proofErr w:type="gram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9C39F6" w:rsidRPr="00386DC2" w:rsidRDefault="009C39F6" w:rsidP="009C39F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обновление базы данных по ито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гам учебно-воспитательного процесса с выведением рей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тинга учащихся в целом и по предметам.</w:t>
      </w:r>
    </w:p>
    <w:p w:rsidR="009C39F6" w:rsidRPr="00386DC2" w:rsidRDefault="009C39F6" w:rsidP="009C39F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</w:t>
      </w:r>
    </w:p>
    <w:p w:rsidR="009C39F6" w:rsidRPr="00386DC2" w:rsidRDefault="009C39F6" w:rsidP="009C39F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уровня развития детского коллектива.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Раздел 8. Публикации, отзывы</w:t>
      </w:r>
    </w:p>
    <w:p w:rsidR="009C39F6" w:rsidRPr="00386DC2" w:rsidRDefault="009C39F6" w:rsidP="009C39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Статьи, напечатанные в профессиональных перио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дических изданиях, сборниках и т.п.</w:t>
      </w:r>
    </w:p>
    <w:p w:rsidR="009C39F6" w:rsidRPr="00386DC2" w:rsidRDefault="009C39F6" w:rsidP="009C39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Тезисы выступлений, доклады на профессиональ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конференциях, семинарах, заседаниях методического объединения.</w:t>
      </w:r>
    </w:p>
    <w:p w:rsidR="009C39F6" w:rsidRPr="00386DC2" w:rsidRDefault="009C39F6" w:rsidP="009C39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Отзывы коллег, администрации, возможно, родите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лей, учащихся. Представляются в виде текстов заключений, рецензий, резюме, рекомендательных писем.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Деятельность учителя по созданию </w:t>
      </w:r>
      <w:proofErr w:type="spellStart"/>
      <w:r w:rsidRPr="00386D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портфолио</w:t>
      </w:r>
      <w:proofErr w:type="spellEnd"/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 оформляется в папке-накопи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теле. Каждый отдельный материал, включенный в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фолио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должен датироваться.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зависит от конкретных задач, которые ставит перед собой учитель.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Портфолио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 служит основанием для учас</w:t>
      </w: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тия в различных конкурсах, для аттестации на квалификационную категорию, для распределения стимулирующей части оплаты труда.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IV. Защита </w:t>
      </w:r>
      <w:proofErr w:type="spellStart"/>
      <w:r w:rsidRPr="00386D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портфолио</w:t>
      </w:r>
      <w:proofErr w:type="spellEnd"/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Форма аттестационного испытания, в ходе которого аттестуемый учитель представляет экспертной группе свидетельства своего профессионализма и результатов педагогической деятельности в форме структурированного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Презентация может проходить в виде выставки учебно-методических материалов, слайд-шоу, доклада, сопровождаемого компьютерным показом с помощью мастера презентаций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="006F5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других.    </w:t>
      </w:r>
    </w:p>
    <w:p w:rsidR="009C39F6" w:rsidRPr="00386DC2" w:rsidRDefault="004E32C8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http://www.school64.nm.ru/images/spacer.gif" style="width:24pt;height:24pt"/>
        </w:pict>
      </w:r>
      <w:r w:rsidR="009C39F6" w:rsidRPr="00386DC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2" name="Рисунок 2" descr="http://150cheh-8.edusite.ru/images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50cheh-8.edusite.ru/images/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Защита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публично на открытом заседаний экспертной группы (с </w:t>
      </w:r>
      <w:proofErr w:type="gram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согласия</w:t>
      </w:r>
      <w:proofErr w:type="gram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аттестуемого – на семинаре, «круглом столе»).  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Защита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в несколько этапов: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Презентация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вопросы по существу представленных документов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аттестуемого учителя с рецензиями на работу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Пояснение аттестуемого учителя по замечаниям рецензентов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результатов защиты членами экспертной группы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Доведение до </w:t>
      </w:r>
      <w:proofErr w:type="gram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аттестуемого</w:t>
      </w:r>
      <w:proofErr w:type="gram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выводов и рекомендаций экспертной группы</w:t>
      </w:r>
    </w:p>
    <w:p w:rsidR="009C39F6" w:rsidRPr="00386DC2" w:rsidRDefault="009C39F6" w:rsidP="009C39F6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Защита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согласия учителя) может стать формой обобщения опыта учителя и проводиться аналогично аттестационной защите </w:t>
      </w:r>
      <w:proofErr w:type="spellStart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38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2D60" w:rsidRPr="00386DC2" w:rsidRDefault="00A12D60" w:rsidP="00386DC2">
      <w:pPr>
        <w:rPr>
          <w:rFonts w:ascii="Times New Roman" w:hAnsi="Times New Roman" w:cs="Times New Roman"/>
          <w:sz w:val="28"/>
          <w:szCs w:val="28"/>
        </w:rPr>
      </w:pPr>
    </w:p>
    <w:sectPr w:rsidR="00A12D60" w:rsidRPr="00386DC2" w:rsidSect="00A1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AE0"/>
    <w:multiLevelType w:val="multilevel"/>
    <w:tmpl w:val="C984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60583"/>
    <w:multiLevelType w:val="multilevel"/>
    <w:tmpl w:val="4B0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620B7"/>
    <w:multiLevelType w:val="multilevel"/>
    <w:tmpl w:val="689C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7620D"/>
    <w:multiLevelType w:val="multilevel"/>
    <w:tmpl w:val="924C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1122F"/>
    <w:multiLevelType w:val="multilevel"/>
    <w:tmpl w:val="7AEA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74495"/>
    <w:multiLevelType w:val="multilevel"/>
    <w:tmpl w:val="A766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6694B"/>
    <w:multiLevelType w:val="multilevel"/>
    <w:tmpl w:val="85B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85DC6"/>
    <w:multiLevelType w:val="multilevel"/>
    <w:tmpl w:val="933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15C5E"/>
    <w:multiLevelType w:val="multilevel"/>
    <w:tmpl w:val="86E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C39F6"/>
    <w:rsid w:val="001422F1"/>
    <w:rsid w:val="00386DC2"/>
    <w:rsid w:val="004E32C8"/>
    <w:rsid w:val="00516C08"/>
    <w:rsid w:val="006F5113"/>
    <w:rsid w:val="0086661A"/>
    <w:rsid w:val="009C39F6"/>
    <w:rsid w:val="00A12D60"/>
    <w:rsid w:val="00AC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9F6"/>
    <w:rPr>
      <w:b/>
      <w:bCs/>
    </w:rPr>
  </w:style>
  <w:style w:type="paragraph" w:styleId="a4">
    <w:name w:val="Normal (Web)"/>
    <w:basedOn w:val="a"/>
    <w:uiPriority w:val="99"/>
    <w:semiHidden/>
    <w:unhideWhenUsed/>
    <w:rsid w:val="009C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39F6"/>
    <w:rPr>
      <w:i/>
      <w:iCs/>
    </w:rPr>
  </w:style>
  <w:style w:type="character" w:customStyle="1" w:styleId="apple-converted-space">
    <w:name w:val="apple-converted-space"/>
    <w:basedOn w:val="a0"/>
    <w:rsid w:val="009C39F6"/>
  </w:style>
  <w:style w:type="paragraph" w:styleId="a6">
    <w:name w:val="Balloon Text"/>
    <w:basedOn w:val="a"/>
    <w:link w:val="a7"/>
    <w:uiPriority w:val="99"/>
    <w:semiHidden/>
    <w:unhideWhenUsed/>
    <w:rsid w:val="009C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5606</Characters>
  <Application>Microsoft Office Word</Application>
  <DocSecurity>0</DocSecurity>
  <Lines>46</Lines>
  <Paragraphs>13</Paragraphs>
  <ScaleCrop>false</ScaleCrop>
  <Company>My PC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Женя</cp:lastModifiedBy>
  <cp:revision>2</cp:revision>
  <cp:lastPrinted>2012-11-21T07:42:00Z</cp:lastPrinted>
  <dcterms:created xsi:type="dcterms:W3CDTF">2016-02-20T15:34:00Z</dcterms:created>
  <dcterms:modified xsi:type="dcterms:W3CDTF">2016-02-20T15:34:00Z</dcterms:modified>
</cp:coreProperties>
</file>